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77" w:rsidRDefault="00BC1B77" w:rsidP="00061DBA">
      <w:pPr>
        <w:ind w:left="360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A13A1F" w:rsidRDefault="00A13A1F" w:rsidP="00061DBA">
      <w:pPr>
        <w:ind w:left="360"/>
        <w:rPr>
          <w:rFonts w:ascii="Times New Roman" w:hAnsi="Times New Roman" w:cs="Times New Roman"/>
          <w:b/>
          <w:sz w:val="28"/>
          <w:szCs w:val="24"/>
        </w:rPr>
      </w:pPr>
    </w:p>
    <w:p w:rsidR="00061DBA" w:rsidRPr="001C25B1" w:rsidRDefault="001C25B1" w:rsidP="00061DBA">
      <w:pPr>
        <w:ind w:left="360"/>
        <w:rPr>
          <w:rFonts w:ascii="Times New Roman" w:hAnsi="Times New Roman" w:cs="Times New Roman"/>
          <w:b/>
          <w:sz w:val="28"/>
          <w:szCs w:val="24"/>
        </w:rPr>
      </w:pPr>
      <w:r w:rsidRPr="001C25B1">
        <w:rPr>
          <w:rFonts w:ascii="Times New Roman" w:hAnsi="Times New Roman" w:cs="Times New Roman"/>
          <w:b/>
          <w:sz w:val="28"/>
          <w:szCs w:val="24"/>
        </w:rPr>
        <w:t>P</w:t>
      </w:r>
      <w:r>
        <w:rPr>
          <w:rFonts w:ascii="Times New Roman" w:hAnsi="Times New Roman" w:cs="Times New Roman"/>
          <w:b/>
          <w:sz w:val="28"/>
          <w:szCs w:val="24"/>
        </w:rPr>
        <w:t>ODMÍNKY KONÁNÍ PÍSEMNÉ</w:t>
      </w:r>
      <w:r w:rsidRPr="001C25B1">
        <w:rPr>
          <w:rFonts w:ascii="Times New Roman" w:hAnsi="Times New Roman" w:cs="Times New Roman"/>
          <w:b/>
          <w:sz w:val="28"/>
          <w:szCs w:val="24"/>
        </w:rPr>
        <w:t xml:space="preserve"> MATURITNÍ PRÁCE Z</w:t>
      </w:r>
      <w:r w:rsidR="00583409">
        <w:rPr>
          <w:rFonts w:ascii="Times New Roman" w:hAnsi="Times New Roman" w:cs="Times New Roman"/>
          <w:b/>
          <w:sz w:val="28"/>
          <w:szCs w:val="24"/>
        </w:rPr>
        <w:t> ČESKÉHO JAZYKA A LITERATURY</w:t>
      </w:r>
      <w:r w:rsidRPr="001C25B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83409" w:rsidRDefault="000173A1" w:rsidP="00B42DA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Rozsah</w:t>
      </w:r>
      <w:r w:rsidR="00583409" w:rsidRPr="00583409">
        <w:rPr>
          <w:rFonts w:ascii="Times New Roman" w:hAnsi="Times New Roman" w:cs="Times New Roman"/>
          <w:sz w:val="24"/>
          <w:szCs w:val="24"/>
        </w:rPr>
        <w:t xml:space="preserve"> 250 </w:t>
      </w:r>
      <w:r>
        <w:rPr>
          <w:rFonts w:ascii="Times New Roman" w:hAnsi="Times New Roman" w:cs="Times New Roman"/>
          <w:sz w:val="24"/>
          <w:szCs w:val="24"/>
        </w:rPr>
        <w:t xml:space="preserve">– 300 </w:t>
      </w:r>
      <w:r w:rsidR="00583409" w:rsidRPr="00583409">
        <w:rPr>
          <w:rFonts w:ascii="Times New Roman" w:hAnsi="Times New Roman" w:cs="Times New Roman"/>
          <w:sz w:val="24"/>
          <w:szCs w:val="24"/>
        </w:rPr>
        <w:t>slov</w:t>
      </w:r>
    </w:p>
    <w:p w:rsidR="00DE390F" w:rsidRDefault="00895B5D" w:rsidP="00B904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390F">
        <w:rPr>
          <w:rFonts w:ascii="Times New Roman" w:hAnsi="Times New Roman" w:cs="Times New Roman"/>
          <w:sz w:val="24"/>
          <w:szCs w:val="24"/>
        </w:rPr>
        <w:t>Časová dotace</w:t>
      </w:r>
      <w:r w:rsidR="00BC1B77" w:rsidRPr="00DE390F">
        <w:rPr>
          <w:rFonts w:ascii="Times New Roman" w:hAnsi="Times New Roman" w:cs="Times New Roman"/>
          <w:sz w:val="24"/>
          <w:szCs w:val="24"/>
        </w:rPr>
        <w:t xml:space="preserve"> </w:t>
      </w:r>
      <w:r w:rsidR="00583409" w:rsidRPr="00DE390F">
        <w:rPr>
          <w:rFonts w:ascii="Times New Roman" w:hAnsi="Times New Roman" w:cs="Times New Roman"/>
          <w:sz w:val="24"/>
          <w:szCs w:val="24"/>
        </w:rPr>
        <w:t>120</w:t>
      </w:r>
      <w:r w:rsidR="00061DBA" w:rsidRPr="00DE390F">
        <w:rPr>
          <w:rFonts w:ascii="Times New Roman" w:hAnsi="Times New Roman" w:cs="Times New Roman"/>
          <w:sz w:val="24"/>
          <w:szCs w:val="24"/>
        </w:rPr>
        <w:t xml:space="preserve"> minut</w:t>
      </w:r>
      <w:r w:rsidRPr="00DE390F">
        <w:rPr>
          <w:rFonts w:ascii="Times New Roman" w:hAnsi="Times New Roman" w:cs="Times New Roman"/>
          <w:sz w:val="24"/>
          <w:szCs w:val="24"/>
        </w:rPr>
        <w:t xml:space="preserve"> (</w:t>
      </w:r>
      <w:r w:rsidR="00583409" w:rsidRPr="00DE390F">
        <w:rPr>
          <w:rFonts w:ascii="Times New Roman" w:hAnsi="Times New Roman" w:cs="Times New Roman"/>
          <w:sz w:val="24"/>
          <w:szCs w:val="24"/>
        </w:rPr>
        <w:t>10</w:t>
      </w:r>
      <w:r w:rsidRPr="00DE390F">
        <w:rPr>
          <w:rFonts w:ascii="Times New Roman" w:hAnsi="Times New Roman" w:cs="Times New Roman"/>
          <w:sz w:val="24"/>
          <w:szCs w:val="24"/>
        </w:rPr>
        <w:t xml:space="preserve"> minut na výběr </w:t>
      </w:r>
      <w:r w:rsidR="00DE390F" w:rsidRPr="00DE390F">
        <w:rPr>
          <w:rFonts w:ascii="Times New Roman" w:hAnsi="Times New Roman" w:cs="Times New Roman"/>
          <w:sz w:val="24"/>
          <w:szCs w:val="24"/>
        </w:rPr>
        <w:t>zadání</w:t>
      </w:r>
      <w:r w:rsidRPr="00DE390F">
        <w:rPr>
          <w:rFonts w:ascii="Times New Roman" w:hAnsi="Times New Roman" w:cs="Times New Roman"/>
          <w:sz w:val="24"/>
          <w:szCs w:val="24"/>
        </w:rPr>
        <w:t>)</w:t>
      </w:r>
    </w:p>
    <w:p w:rsidR="00DE390F" w:rsidRDefault="00DE390F" w:rsidP="00DE390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2095B">
        <w:rPr>
          <w:rFonts w:ascii="Times New Roman" w:hAnsi="Times New Roman" w:cs="Times New Roman"/>
          <w:sz w:val="24"/>
          <w:szCs w:val="24"/>
        </w:rPr>
        <w:t xml:space="preserve"> zadání, </w:t>
      </w:r>
      <w:r>
        <w:rPr>
          <w:rFonts w:ascii="Times New Roman" w:hAnsi="Times New Roman" w:cs="Times New Roman"/>
          <w:sz w:val="24"/>
          <w:szCs w:val="24"/>
        </w:rPr>
        <w:t>po zahájení zkoušky si</w:t>
      </w:r>
      <w:r w:rsidRPr="00E2095B">
        <w:rPr>
          <w:rFonts w:ascii="Times New Roman" w:hAnsi="Times New Roman" w:cs="Times New Roman"/>
          <w:sz w:val="24"/>
          <w:szCs w:val="24"/>
        </w:rPr>
        <w:t xml:space="preserve"> žák </w:t>
      </w:r>
      <w:r>
        <w:rPr>
          <w:rFonts w:ascii="Times New Roman" w:hAnsi="Times New Roman" w:cs="Times New Roman"/>
          <w:sz w:val="24"/>
          <w:szCs w:val="24"/>
        </w:rPr>
        <w:t xml:space="preserve">1 zadání </w:t>
      </w:r>
      <w:r w:rsidRPr="00E2095B">
        <w:rPr>
          <w:rFonts w:ascii="Times New Roman" w:hAnsi="Times New Roman" w:cs="Times New Roman"/>
          <w:sz w:val="24"/>
          <w:szCs w:val="24"/>
        </w:rPr>
        <w:t xml:space="preserve">zvolí </w:t>
      </w:r>
    </w:p>
    <w:p w:rsidR="00061DBA" w:rsidRPr="00DE390F" w:rsidRDefault="00061DBA" w:rsidP="00B904E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390F">
        <w:rPr>
          <w:rFonts w:ascii="Times New Roman" w:hAnsi="Times New Roman" w:cs="Times New Roman"/>
          <w:sz w:val="24"/>
          <w:szCs w:val="24"/>
        </w:rPr>
        <w:t xml:space="preserve">Možnost použití </w:t>
      </w:r>
      <w:r w:rsidR="00583409" w:rsidRPr="00DE390F">
        <w:rPr>
          <w:rFonts w:ascii="Times New Roman" w:hAnsi="Times New Roman" w:cs="Times New Roman"/>
          <w:sz w:val="24"/>
          <w:szCs w:val="24"/>
        </w:rPr>
        <w:t>Pravidel českého pravopisu</w:t>
      </w:r>
    </w:p>
    <w:p w:rsidR="00BC1B77" w:rsidRDefault="00BC1B77" w:rsidP="00061DB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Záznam vytvářeného textu</w:t>
      </w:r>
      <w:r w:rsidR="00BB6AE4">
        <w:rPr>
          <w:rFonts w:ascii="Times New Roman" w:hAnsi="Times New Roman" w:cs="Times New Roman"/>
          <w:sz w:val="24"/>
          <w:szCs w:val="24"/>
        </w:rPr>
        <w:t xml:space="preserve"> vlastním</w:t>
      </w:r>
      <w:r>
        <w:rPr>
          <w:rFonts w:ascii="Times New Roman" w:hAnsi="Times New Roman" w:cs="Times New Roman"/>
          <w:sz w:val="24"/>
          <w:szCs w:val="24"/>
        </w:rPr>
        <w:t xml:space="preserve"> rukopisem</w:t>
      </w:r>
    </w:p>
    <w:p w:rsidR="00BB6AE4" w:rsidRDefault="00BB6AE4" w:rsidP="00BB6AE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095B">
        <w:rPr>
          <w:rFonts w:ascii="Times New Roman" w:hAnsi="Times New Roman" w:cs="Times New Roman"/>
          <w:sz w:val="24"/>
          <w:szCs w:val="24"/>
        </w:rPr>
        <w:t xml:space="preserve">Váha písemné práce 40 % </w:t>
      </w:r>
      <w:r>
        <w:rPr>
          <w:rFonts w:ascii="Times New Roman" w:hAnsi="Times New Roman" w:cs="Times New Roman"/>
          <w:sz w:val="24"/>
          <w:szCs w:val="24"/>
        </w:rPr>
        <w:t xml:space="preserve">profilové </w:t>
      </w:r>
      <w:r w:rsidRPr="00E2095B">
        <w:rPr>
          <w:rFonts w:ascii="Times New Roman" w:hAnsi="Times New Roman" w:cs="Times New Roman"/>
          <w:sz w:val="24"/>
          <w:szCs w:val="24"/>
        </w:rPr>
        <w:t xml:space="preserve">maturitní zkoušky </w:t>
      </w:r>
      <w:r>
        <w:rPr>
          <w:rFonts w:ascii="Times New Roman" w:hAnsi="Times New Roman" w:cs="Times New Roman"/>
          <w:sz w:val="24"/>
          <w:szCs w:val="24"/>
        </w:rPr>
        <w:t>z ČJL (</w:t>
      </w:r>
      <w:r w:rsidRPr="00E2095B">
        <w:rPr>
          <w:rFonts w:ascii="Times New Roman" w:hAnsi="Times New Roman" w:cs="Times New Roman"/>
          <w:sz w:val="24"/>
          <w:szCs w:val="24"/>
        </w:rPr>
        <w:t>ústní zkouška 60 %)</w:t>
      </w:r>
    </w:p>
    <w:p w:rsidR="00BB6AE4" w:rsidRPr="00E2095B" w:rsidRDefault="00BB6AE4" w:rsidP="00BB6AE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13A1F" w:rsidRDefault="00A13A1F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</w:p>
    <w:p w:rsidR="00BB6AE4" w:rsidRDefault="00BB6AE4" w:rsidP="00A13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Miroslav Široký, ředitel, v. r.</w:t>
      </w:r>
    </w:p>
    <w:p w:rsidR="00BD1196" w:rsidRDefault="00BD1196" w:rsidP="00A13A1F">
      <w:pPr>
        <w:rPr>
          <w:rFonts w:ascii="Times New Roman" w:hAnsi="Times New Roman" w:cs="Times New Roman"/>
          <w:sz w:val="24"/>
          <w:szCs w:val="24"/>
        </w:rPr>
      </w:pPr>
    </w:p>
    <w:p w:rsidR="00BD1196" w:rsidRDefault="00BD1196" w:rsidP="00A13A1F">
      <w:pPr>
        <w:rPr>
          <w:rFonts w:ascii="Times New Roman" w:hAnsi="Times New Roman" w:cs="Times New Roman"/>
          <w:sz w:val="24"/>
          <w:szCs w:val="24"/>
        </w:rPr>
      </w:pPr>
    </w:p>
    <w:p w:rsidR="00BD1196" w:rsidRDefault="00BD1196" w:rsidP="00A13A1F">
      <w:pPr>
        <w:rPr>
          <w:rFonts w:ascii="Times New Roman" w:hAnsi="Times New Roman" w:cs="Times New Roman"/>
          <w:sz w:val="24"/>
          <w:szCs w:val="24"/>
        </w:rPr>
      </w:pPr>
    </w:p>
    <w:p w:rsidR="00BD1196" w:rsidRDefault="00BD1196" w:rsidP="00A13A1F">
      <w:pPr>
        <w:rPr>
          <w:rFonts w:ascii="Times New Roman" w:hAnsi="Times New Roman" w:cs="Times New Roman"/>
          <w:sz w:val="24"/>
          <w:szCs w:val="24"/>
        </w:rPr>
      </w:pPr>
    </w:p>
    <w:p w:rsidR="00A13A1F" w:rsidRPr="00A13A1F" w:rsidRDefault="00A13A1F" w:rsidP="00A13A1F">
      <w:pPr>
        <w:rPr>
          <w:rFonts w:ascii="Times New Roman" w:hAnsi="Times New Roman" w:cs="Times New Roman"/>
          <w:sz w:val="24"/>
          <w:szCs w:val="24"/>
        </w:rPr>
      </w:pPr>
    </w:p>
    <w:sectPr w:rsidR="00A13A1F" w:rsidRPr="00A13A1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A17" w:rsidRDefault="00B61A17" w:rsidP="00E2095B">
      <w:pPr>
        <w:spacing w:after="0" w:line="240" w:lineRule="auto"/>
      </w:pPr>
      <w:r>
        <w:separator/>
      </w:r>
    </w:p>
  </w:endnote>
  <w:endnote w:type="continuationSeparator" w:id="0">
    <w:p w:rsidR="00B61A17" w:rsidRDefault="00B61A17" w:rsidP="00E2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A17" w:rsidRDefault="00B61A17" w:rsidP="00E2095B">
      <w:pPr>
        <w:spacing w:after="0" w:line="240" w:lineRule="auto"/>
      </w:pPr>
      <w:r>
        <w:separator/>
      </w:r>
    </w:p>
  </w:footnote>
  <w:footnote w:type="continuationSeparator" w:id="0">
    <w:p w:rsidR="00B61A17" w:rsidRDefault="00B61A17" w:rsidP="00E2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95B" w:rsidRDefault="00E2095B">
    <w:pPr>
      <w:pStyle w:val="Zhlav"/>
    </w:pPr>
    <w:r>
      <w:rPr>
        <w:noProof/>
        <w:lang w:eastAsia="cs-CZ"/>
      </w:rPr>
      <w:drawing>
        <wp:inline distT="0" distB="0" distL="0" distR="0">
          <wp:extent cx="42799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S komplet 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99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093F"/>
    <w:multiLevelType w:val="hybridMultilevel"/>
    <w:tmpl w:val="E0F01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41B18"/>
    <w:multiLevelType w:val="hybridMultilevel"/>
    <w:tmpl w:val="64D014A8"/>
    <w:lvl w:ilvl="0" w:tplc="417474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73"/>
    <w:rsid w:val="000173A1"/>
    <w:rsid w:val="00061DBA"/>
    <w:rsid w:val="00181ED3"/>
    <w:rsid w:val="001C25B1"/>
    <w:rsid w:val="00371AB0"/>
    <w:rsid w:val="003C1431"/>
    <w:rsid w:val="004337CC"/>
    <w:rsid w:val="004633D8"/>
    <w:rsid w:val="004834DC"/>
    <w:rsid w:val="00583409"/>
    <w:rsid w:val="00653B73"/>
    <w:rsid w:val="00677DAC"/>
    <w:rsid w:val="00722F9C"/>
    <w:rsid w:val="007B1C09"/>
    <w:rsid w:val="007D0C63"/>
    <w:rsid w:val="00895B5D"/>
    <w:rsid w:val="008B771C"/>
    <w:rsid w:val="00A13A1F"/>
    <w:rsid w:val="00B165E8"/>
    <w:rsid w:val="00B61A17"/>
    <w:rsid w:val="00BB6AE4"/>
    <w:rsid w:val="00BC1B77"/>
    <w:rsid w:val="00BD1196"/>
    <w:rsid w:val="00BF0295"/>
    <w:rsid w:val="00DE390F"/>
    <w:rsid w:val="00E2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47DC251-259F-41DB-87C1-5D0759E4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B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095B"/>
  </w:style>
  <w:style w:type="paragraph" w:styleId="Zpat">
    <w:name w:val="footer"/>
    <w:basedOn w:val="Normln"/>
    <w:link w:val="ZpatChar"/>
    <w:uiPriority w:val="99"/>
    <w:unhideWhenUsed/>
    <w:rsid w:val="00E2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CPPR</dc:creator>
  <cp:lastModifiedBy>Radová Jana</cp:lastModifiedBy>
  <cp:revision>2</cp:revision>
  <dcterms:created xsi:type="dcterms:W3CDTF">2021-01-11T12:28:00Z</dcterms:created>
  <dcterms:modified xsi:type="dcterms:W3CDTF">2021-01-11T12:28:00Z</dcterms:modified>
</cp:coreProperties>
</file>